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44"/>
          <w:szCs w:val="44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-1120775</wp:posOffset>
            </wp:positionH>
            <wp:positionV relativeFrom="paragraph">
              <wp:posOffset>-240030</wp:posOffset>
            </wp:positionV>
            <wp:extent cx="7559040" cy="10654030"/>
            <wp:effectExtent l="0" t="0" r="3810" b="13970"/>
            <wp:wrapNone/>
            <wp:docPr id="8" name="图片 8" descr="E:\0杰威备份\E盘文档\00杰威设计文件\1设计文件\报告封皮\a4 - 副本3.jpga4 - 副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0杰威备份\E盘文档\00杰威设计文件\1设计文件\报告封皮\a4 - 副本3.jpga4 - 副本3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54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-181610</wp:posOffset>
            </wp:positionV>
            <wp:extent cx="1832610" cy="554355"/>
            <wp:effectExtent l="0" t="0" r="0" b="17780"/>
            <wp:wrapNone/>
            <wp:docPr id="4" name="图片 4" descr="杰威造价-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杰威造价-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2610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 w:cstheme="minorEastAsia"/>
          <w:sz w:val="44"/>
          <w:szCs w:val="44"/>
        </w:rPr>
      </w:pPr>
    </w:p>
    <w:p>
      <w:pPr>
        <w:rPr>
          <w:rFonts w:asciiTheme="minorEastAsia" w:hAnsiTheme="minorEastAsia" w:cstheme="minorEastAsia"/>
          <w:sz w:val="44"/>
          <w:szCs w:val="44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大连理工大学校园建筑防坠楼</w:t>
      </w:r>
    </w:p>
    <w:p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设施改造项目</w:t>
      </w:r>
    </w:p>
    <w:p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bookmarkStart w:id="0" w:name="_GoBack"/>
      <w:bookmarkEnd w:id="0"/>
    </w:p>
    <w:p/>
    <w:p/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工程量清单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辽杰威咨询(</w:t>
      </w:r>
      <w:r>
        <w:rPr>
          <w:rFonts w:hint="eastAsia"/>
          <w:sz w:val="28"/>
          <w:szCs w:val="28"/>
          <w:lang w:val="en-US" w:eastAsia="zh-CN"/>
        </w:rPr>
        <w:t>咨</w:t>
      </w:r>
      <w:r>
        <w:rPr>
          <w:rFonts w:hint="eastAsia"/>
          <w:sz w:val="28"/>
          <w:szCs w:val="28"/>
        </w:rPr>
        <w:t>)字[2</w:t>
      </w:r>
      <w:r>
        <w:rPr>
          <w:rFonts w:hint="eastAsia"/>
          <w:sz w:val="28"/>
          <w:szCs w:val="28"/>
          <w:lang w:val="en-US" w:eastAsia="zh-CN"/>
        </w:rPr>
        <w:t>022</w:t>
      </w:r>
      <w:r>
        <w:rPr>
          <w:rFonts w:hint="eastAsia"/>
          <w:sz w:val="28"/>
          <w:szCs w:val="28"/>
          <w:highlight w:val="none"/>
        </w:rPr>
        <w:t>]</w:t>
      </w:r>
      <w:r>
        <w:rPr>
          <w:rFonts w:hint="eastAsia"/>
          <w:sz w:val="28"/>
          <w:szCs w:val="28"/>
          <w:highlight w:val="none"/>
          <w:lang w:val="en-US" w:eastAsia="zh-CN"/>
        </w:rPr>
        <w:t>543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 w:eastAsiaTheme="minorEastAsia"/>
          <w:lang w:eastAsia="zh-CN"/>
        </w:rPr>
      </w:pPr>
    </w:p>
    <w:p/>
    <w:p/>
    <w:p/>
    <w:p/>
    <w:p/>
    <w:p>
      <w:pPr>
        <w:rPr>
          <w:b/>
          <w:bCs/>
          <w:sz w:val="32"/>
          <w:szCs w:val="32"/>
        </w:rPr>
      </w:pPr>
    </w:p>
    <w:p>
      <w:pPr>
        <w:rPr>
          <w:rFonts w:hint="eastAsia" w:eastAsiaTheme="minorEastAsia"/>
          <w:b/>
          <w:bCs/>
          <w:sz w:val="32"/>
          <w:szCs w:val="32"/>
          <w:lang w:eastAsia="zh-CN"/>
        </w:rPr>
      </w:pPr>
    </w:p>
    <w:p>
      <w:pPr>
        <w:rPr>
          <w:b/>
          <w:bCs/>
          <w:sz w:val="32"/>
          <w:szCs w:val="32"/>
        </w:rPr>
      </w:pPr>
    </w:p>
    <w:p>
      <w:pPr>
        <w:rPr>
          <w:b/>
          <w:bCs/>
          <w:sz w:val="32"/>
          <w:szCs w:val="32"/>
        </w:rPr>
      </w:pPr>
    </w:p>
    <w:p>
      <w:pPr>
        <w:rPr>
          <w:rFonts w:hint="eastAsia"/>
          <w:b/>
          <w:bCs/>
          <w:sz w:val="32"/>
          <w:szCs w:val="32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辽宁杰威工程造价咨询有限责任公司</w:t>
      </w:r>
    </w:p>
    <w:p>
      <w:pPr>
        <w:jc w:val="center"/>
        <w:rPr>
          <w:rFonts w:hint="eastAsia"/>
          <w:b/>
          <w:bCs/>
          <w:sz w:val="32"/>
          <w:szCs w:val="32"/>
          <w:highlight w:val="none"/>
        </w:rPr>
      </w:pPr>
      <w:r>
        <w:rPr>
          <w:rFonts w:hint="eastAsia"/>
          <w:b/>
          <w:bCs/>
          <w:sz w:val="32"/>
          <w:szCs w:val="32"/>
          <w:highlight w:val="none"/>
        </w:rPr>
        <w:t>二〇二二年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/>
          <w:b/>
          <w:bCs/>
          <w:sz w:val="32"/>
          <w:szCs w:val="32"/>
          <w:highlight w:val="none"/>
        </w:rPr>
        <w:t>月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十七</w:t>
      </w:r>
      <w:r>
        <w:rPr>
          <w:rFonts w:hint="eastAsia"/>
          <w:b/>
          <w:bCs/>
          <w:sz w:val="32"/>
          <w:szCs w:val="32"/>
          <w:highlight w:val="none"/>
        </w:rPr>
        <w:t>日</w:t>
      </w:r>
    </w:p>
    <w:sectPr>
      <w:pgSz w:w="11850" w:h="16783"/>
      <w:pgMar w:top="1440" w:right="1803" w:bottom="1440" w:left="1803" w:header="851" w:footer="992" w:gutter="0"/>
      <w:cols w:space="425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NhMDQzYjAzNmU3MjQ5YWEwOTZlNGVhNmM3NmVjYmUifQ=="/>
  </w:docVars>
  <w:rsids>
    <w:rsidRoot w:val="73DF05CA"/>
    <w:rsid w:val="00CF0A70"/>
    <w:rsid w:val="00E31190"/>
    <w:rsid w:val="00F652F1"/>
    <w:rsid w:val="00FA7419"/>
    <w:rsid w:val="01A15EF4"/>
    <w:rsid w:val="08EE40F9"/>
    <w:rsid w:val="092B32F1"/>
    <w:rsid w:val="0A9E792C"/>
    <w:rsid w:val="132C3E30"/>
    <w:rsid w:val="151A1EB4"/>
    <w:rsid w:val="15FA2D75"/>
    <w:rsid w:val="16E67A5C"/>
    <w:rsid w:val="172541C8"/>
    <w:rsid w:val="177E5132"/>
    <w:rsid w:val="1792362E"/>
    <w:rsid w:val="17DD3462"/>
    <w:rsid w:val="1A670100"/>
    <w:rsid w:val="1AE546E0"/>
    <w:rsid w:val="1B3A63B5"/>
    <w:rsid w:val="1F1620F4"/>
    <w:rsid w:val="20251F1A"/>
    <w:rsid w:val="2071097A"/>
    <w:rsid w:val="23B238C5"/>
    <w:rsid w:val="262F43B9"/>
    <w:rsid w:val="2C8251DA"/>
    <w:rsid w:val="2E217C54"/>
    <w:rsid w:val="2E4C7A33"/>
    <w:rsid w:val="2E7312FA"/>
    <w:rsid w:val="2E8F1244"/>
    <w:rsid w:val="2FCE3C93"/>
    <w:rsid w:val="309C64B1"/>
    <w:rsid w:val="30E21CB3"/>
    <w:rsid w:val="32D001AE"/>
    <w:rsid w:val="35944DA7"/>
    <w:rsid w:val="3D665594"/>
    <w:rsid w:val="3E1C029B"/>
    <w:rsid w:val="3E6F16DA"/>
    <w:rsid w:val="3EF1523F"/>
    <w:rsid w:val="40802825"/>
    <w:rsid w:val="437B767B"/>
    <w:rsid w:val="43940900"/>
    <w:rsid w:val="45286E19"/>
    <w:rsid w:val="484317B2"/>
    <w:rsid w:val="49306588"/>
    <w:rsid w:val="4BA757B6"/>
    <w:rsid w:val="4D87187D"/>
    <w:rsid w:val="4F5919E3"/>
    <w:rsid w:val="4FD35314"/>
    <w:rsid w:val="51AC43D8"/>
    <w:rsid w:val="52A41B08"/>
    <w:rsid w:val="562F6813"/>
    <w:rsid w:val="571A0134"/>
    <w:rsid w:val="577326D0"/>
    <w:rsid w:val="590D2A8F"/>
    <w:rsid w:val="59445AAF"/>
    <w:rsid w:val="5A75709E"/>
    <w:rsid w:val="5EC87361"/>
    <w:rsid w:val="613E5415"/>
    <w:rsid w:val="62204519"/>
    <w:rsid w:val="63AB7C35"/>
    <w:rsid w:val="63E56341"/>
    <w:rsid w:val="64654FFA"/>
    <w:rsid w:val="655D17AE"/>
    <w:rsid w:val="663C145B"/>
    <w:rsid w:val="66FC3683"/>
    <w:rsid w:val="67F40D1E"/>
    <w:rsid w:val="69116FF9"/>
    <w:rsid w:val="6A937124"/>
    <w:rsid w:val="6B12290C"/>
    <w:rsid w:val="6D4A66EB"/>
    <w:rsid w:val="6D7A73BE"/>
    <w:rsid w:val="6D8664EA"/>
    <w:rsid w:val="6EB54A98"/>
    <w:rsid w:val="6ECB3ED3"/>
    <w:rsid w:val="6EFC7DBD"/>
    <w:rsid w:val="70305125"/>
    <w:rsid w:val="706A6124"/>
    <w:rsid w:val="738961EF"/>
    <w:rsid w:val="73DF05CA"/>
    <w:rsid w:val="7BA764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80</Characters>
  <Lines>1</Lines>
  <Paragraphs>1</Paragraphs>
  <TotalTime>0</TotalTime>
  <ScaleCrop>false</ScaleCrop>
  <LinksUpToDate>false</LinksUpToDate>
  <CharactersWithSpaces>81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2017-09-25T01:36:00Z</dcterms:created>
  <dc:creator>liuyurong</dc:creator>
  <cp:lastModifiedBy>天地</cp:lastModifiedBy>
  <cp:lastPrinted>2022-01-21T03:59:00Z</cp:lastPrinted>
  <dcterms:modified xsi:type="dcterms:W3CDTF">2022-06-22T09:01:40Z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16A9F4B97EBC4C6AB5FA07FF63F12963</vt:lpwstr>
  </property>
</Properties>
</file>